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E2" w:rsidRDefault="00B87CEE">
      <w:pPr>
        <w:rPr>
          <w:b/>
          <w:color w:val="C00000"/>
        </w:rPr>
      </w:pPr>
      <w:r>
        <w:rPr>
          <w:b/>
          <w:color w:val="C00000"/>
        </w:rPr>
        <w:t xml:space="preserve">DEPARTMENT OF CHEMISTRY </w:t>
      </w:r>
    </w:p>
    <w:p w:rsidR="00572CE2" w:rsidRDefault="00B87CEE">
      <w:pPr>
        <w:rPr>
          <w:b/>
          <w:color w:val="7030A0"/>
        </w:rPr>
      </w:pPr>
      <w:proofErr w:type="gramStart"/>
      <w:r>
        <w:rPr>
          <w:b/>
          <w:color w:val="7030A0"/>
        </w:rPr>
        <w:t>NAME  :</w:t>
      </w:r>
      <w:proofErr w:type="gramEnd"/>
      <w:r>
        <w:rPr>
          <w:b/>
          <w:color w:val="7030A0"/>
        </w:rPr>
        <w:t xml:space="preserve"> </w:t>
      </w:r>
      <w:proofErr w:type="spellStart"/>
      <w:r w:rsidR="00B13FDD">
        <w:rPr>
          <w:b/>
          <w:color w:val="7030A0"/>
        </w:rPr>
        <w:t>MamathaVendra</w:t>
      </w:r>
      <w:r>
        <w:rPr>
          <w:b/>
          <w:color w:val="7030A0"/>
        </w:rPr>
        <w:t>DESIGNATION</w:t>
      </w:r>
      <w:proofErr w:type="spellEnd"/>
      <w:r>
        <w:rPr>
          <w:b/>
          <w:color w:val="7030A0"/>
        </w:rPr>
        <w:t xml:space="preserve"> :</w:t>
      </w:r>
      <w:r w:rsidR="008B38AA">
        <w:rPr>
          <w:b/>
          <w:color w:val="7030A0"/>
        </w:rPr>
        <w:t xml:space="preserve"> Guest Faculty </w:t>
      </w:r>
      <w:r w:rsidR="00596D67">
        <w:rPr>
          <w:b/>
          <w:color w:val="7030A0"/>
        </w:rPr>
        <w:t>in Computer Science</w:t>
      </w:r>
      <w:r>
        <w:rPr>
          <w:b/>
          <w:color w:val="00B050"/>
        </w:rPr>
        <w:t>CLASS AND SEMESTER WISE TIME TABLE I, &amp;VI SEMESTERS TIME TABLE</w:t>
      </w:r>
    </w:p>
    <w:tbl>
      <w:tblPr>
        <w:tblStyle w:val="TableGrid"/>
        <w:tblW w:w="9834" w:type="dxa"/>
        <w:tblLook w:val="04A0"/>
      </w:tblPr>
      <w:tblGrid>
        <w:gridCol w:w="1115"/>
        <w:gridCol w:w="1294"/>
        <w:gridCol w:w="1137"/>
        <w:gridCol w:w="585"/>
        <w:gridCol w:w="871"/>
        <w:gridCol w:w="1305"/>
        <w:gridCol w:w="1253"/>
        <w:gridCol w:w="1137"/>
        <w:gridCol w:w="1137"/>
      </w:tblGrid>
      <w:tr w:rsidR="00572CE2" w:rsidTr="009E0C32">
        <w:trPr>
          <w:trHeight w:val="992"/>
        </w:trPr>
        <w:tc>
          <w:tcPr>
            <w:tcW w:w="1115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DAY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SEMESTER</w:t>
            </w:r>
          </w:p>
        </w:tc>
        <w:tc>
          <w:tcPr>
            <w:tcW w:w="1137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1</w:t>
            </w:r>
          </w:p>
        </w:tc>
        <w:tc>
          <w:tcPr>
            <w:tcW w:w="1456" w:type="dxa"/>
            <w:gridSpan w:val="2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2</w:t>
            </w:r>
          </w:p>
        </w:tc>
        <w:tc>
          <w:tcPr>
            <w:tcW w:w="1305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3</w:t>
            </w:r>
          </w:p>
        </w:tc>
        <w:tc>
          <w:tcPr>
            <w:tcW w:w="1253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4</w:t>
            </w:r>
          </w:p>
        </w:tc>
        <w:tc>
          <w:tcPr>
            <w:tcW w:w="1137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5</w:t>
            </w:r>
          </w:p>
        </w:tc>
        <w:tc>
          <w:tcPr>
            <w:tcW w:w="1137" w:type="dxa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PERIOD 6</w:t>
            </w:r>
          </w:p>
        </w:tc>
      </w:tr>
      <w:tr w:rsidR="00572CE2" w:rsidTr="009E0C32">
        <w:trPr>
          <w:trHeight w:val="471"/>
        </w:trPr>
        <w:tc>
          <w:tcPr>
            <w:tcW w:w="1115" w:type="dxa"/>
            <w:vMerge w:val="restart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MON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</w:t>
            </w:r>
          </w:p>
        </w:tc>
        <w:tc>
          <w:tcPr>
            <w:tcW w:w="1137" w:type="dxa"/>
            <w:vMerge w:val="restart"/>
          </w:tcPr>
          <w:p w:rsidR="00572CE2" w:rsidRDefault="00B87CE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 BSC</w:t>
            </w:r>
          </w:p>
        </w:tc>
        <w:tc>
          <w:tcPr>
            <w:tcW w:w="1456" w:type="dxa"/>
            <w:gridSpan w:val="2"/>
            <w:vMerge w:val="restart"/>
          </w:tcPr>
          <w:p w:rsidR="00572CE2" w:rsidRDefault="00B87CE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---------</w:t>
            </w:r>
          </w:p>
        </w:tc>
        <w:tc>
          <w:tcPr>
            <w:tcW w:w="1305" w:type="dxa"/>
            <w:vMerge w:val="restart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---------</w:t>
            </w:r>
          </w:p>
        </w:tc>
        <w:tc>
          <w:tcPr>
            <w:tcW w:w="3527" w:type="dxa"/>
            <w:gridSpan w:val="3"/>
            <w:vMerge w:val="restart"/>
          </w:tcPr>
          <w:p w:rsidR="00572CE2" w:rsidRDefault="00D12CA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------------</w:t>
            </w:r>
          </w:p>
        </w:tc>
      </w:tr>
      <w:tr w:rsidR="00572CE2" w:rsidTr="009E0C32">
        <w:trPr>
          <w:trHeight w:val="471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IV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7030A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7030A0"/>
              </w:rPr>
            </w:pPr>
          </w:p>
        </w:tc>
      </w:tr>
      <w:tr w:rsidR="00572CE2" w:rsidTr="009E0C32">
        <w:trPr>
          <w:trHeight w:val="471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7030A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</w:tr>
      <w:tr w:rsidR="00572CE2" w:rsidTr="009E0C32">
        <w:trPr>
          <w:trHeight w:val="314"/>
        </w:trPr>
        <w:tc>
          <w:tcPr>
            <w:tcW w:w="1115" w:type="dxa"/>
            <w:vMerge w:val="restart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TUES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</w:t>
            </w:r>
          </w:p>
        </w:tc>
        <w:tc>
          <w:tcPr>
            <w:tcW w:w="1137" w:type="dxa"/>
            <w:vMerge w:val="restart"/>
          </w:tcPr>
          <w:p w:rsidR="00572CE2" w:rsidRDefault="00B87CE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 BSC</w:t>
            </w:r>
          </w:p>
        </w:tc>
        <w:tc>
          <w:tcPr>
            <w:tcW w:w="1456" w:type="dxa"/>
            <w:gridSpan w:val="2"/>
            <w:vMerge w:val="restart"/>
          </w:tcPr>
          <w:p w:rsidR="00572CE2" w:rsidRDefault="00B87CE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---------</w:t>
            </w:r>
          </w:p>
        </w:tc>
        <w:tc>
          <w:tcPr>
            <w:tcW w:w="1305" w:type="dxa"/>
            <w:vMerge w:val="restart"/>
          </w:tcPr>
          <w:p w:rsidR="00572CE2" w:rsidRDefault="00D12CAA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</w:t>
            </w:r>
          </w:p>
        </w:tc>
        <w:tc>
          <w:tcPr>
            <w:tcW w:w="3527" w:type="dxa"/>
            <w:gridSpan w:val="3"/>
            <w:vMerge w:val="restart"/>
          </w:tcPr>
          <w:p w:rsidR="00572CE2" w:rsidRDefault="00B87CEE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---------</w:t>
            </w:r>
          </w:p>
        </w:tc>
      </w:tr>
      <w:tr w:rsidR="00572CE2" w:rsidTr="009E0C32">
        <w:trPr>
          <w:trHeight w:val="314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IV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</w:tr>
      <w:tr w:rsidR="00572CE2" w:rsidTr="009E0C32">
        <w:trPr>
          <w:trHeight w:val="314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</w:tr>
      <w:tr w:rsidR="00572CE2" w:rsidTr="009E0C32">
        <w:trPr>
          <w:trHeight w:val="314"/>
        </w:trPr>
        <w:tc>
          <w:tcPr>
            <w:tcW w:w="1115" w:type="dxa"/>
            <w:vMerge w:val="restart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WED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</w:t>
            </w:r>
          </w:p>
        </w:tc>
        <w:tc>
          <w:tcPr>
            <w:tcW w:w="1137" w:type="dxa"/>
            <w:vMerge w:val="restart"/>
          </w:tcPr>
          <w:p w:rsidR="00572CE2" w:rsidRDefault="00B87CEE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I BSC</w:t>
            </w:r>
          </w:p>
        </w:tc>
        <w:tc>
          <w:tcPr>
            <w:tcW w:w="2761" w:type="dxa"/>
            <w:gridSpan w:val="3"/>
            <w:vMerge w:val="restart"/>
          </w:tcPr>
          <w:p w:rsidR="00572CE2" w:rsidRDefault="00D12CA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---------</w:t>
            </w:r>
          </w:p>
        </w:tc>
        <w:tc>
          <w:tcPr>
            <w:tcW w:w="3527" w:type="dxa"/>
            <w:gridSpan w:val="3"/>
            <w:vMerge w:val="restart"/>
          </w:tcPr>
          <w:p w:rsidR="00572CE2" w:rsidRDefault="00D12CAA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----------</w:t>
            </w:r>
          </w:p>
        </w:tc>
      </w:tr>
      <w:tr w:rsidR="00572CE2" w:rsidTr="009E0C32">
        <w:trPr>
          <w:trHeight w:val="314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IV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2761" w:type="dxa"/>
            <w:gridSpan w:val="3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</w:tr>
      <w:tr w:rsidR="00572CE2" w:rsidTr="009E0C32">
        <w:trPr>
          <w:trHeight w:val="314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FFC000"/>
              </w:rPr>
            </w:pPr>
          </w:p>
        </w:tc>
        <w:tc>
          <w:tcPr>
            <w:tcW w:w="2761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</w:tr>
      <w:tr w:rsidR="00572CE2" w:rsidTr="009E0C32">
        <w:trPr>
          <w:trHeight w:val="302"/>
        </w:trPr>
        <w:tc>
          <w:tcPr>
            <w:tcW w:w="1115" w:type="dxa"/>
            <w:vMerge w:val="restart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THURS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</w:t>
            </w:r>
          </w:p>
        </w:tc>
        <w:tc>
          <w:tcPr>
            <w:tcW w:w="1137" w:type="dxa"/>
            <w:vMerge w:val="restart"/>
          </w:tcPr>
          <w:p w:rsidR="00572CE2" w:rsidRDefault="00B87CEE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 xml:space="preserve">IBSC </w:t>
            </w:r>
          </w:p>
          <w:p w:rsidR="00572CE2" w:rsidRDefault="00572CE2">
            <w:pPr>
              <w:rPr>
                <w:b/>
                <w:color w:val="FFC000"/>
              </w:rPr>
            </w:pPr>
          </w:p>
          <w:p w:rsidR="00572CE2" w:rsidRDefault="00572CE2">
            <w:pPr>
              <w:rPr>
                <w:b/>
                <w:color w:val="FFC000"/>
              </w:rPr>
            </w:pPr>
          </w:p>
        </w:tc>
        <w:tc>
          <w:tcPr>
            <w:tcW w:w="1456" w:type="dxa"/>
            <w:gridSpan w:val="2"/>
            <w:vMerge w:val="restart"/>
          </w:tcPr>
          <w:p w:rsidR="00572CE2" w:rsidRDefault="008F30C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II</w:t>
            </w:r>
            <w:r w:rsidR="00B87CEE">
              <w:rPr>
                <w:b/>
                <w:color w:val="C00000"/>
              </w:rPr>
              <w:t>I BSC</w:t>
            </w:r>
          </w:p>
        </w:tc>
        <w:tc>
          <w:tcPr>
            <w:tcW w:w="1305" w:type="dxa"/>
            <w:vMerge w:val="restart"/>
          </w:tcPr>
          <w:p w:rsidR="00572CE2" w:rsidRDefault="008F30C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</w:t>
            </w:r>
          </w:p>
        </w:tc>
        <w:tc>
          <w:tcPr>
            <w:tcW w:w="3527" w:type="dxa"/>
            <w:gridSpan w:val="3"/>
            <w:vMerge w:val="restart"/>
          </w:tcPr>
          <w:p w:rsidR="00572CE2" w:rsidRDefault="008F30C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</w:t>
            </w:r>
          </w:p>
        </w:tc>
      </w:tr>
      <w:tr w:rsidR="00572CE2" w:rsidTr="009E0C32">
        <w:trPr>
          <w:trHeight w:val="302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IV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FFC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</w:tr>
      <w:tr w:rsidR="00572CE2" w:rsidTr="009E0C32">
        <w:trPr>
          <w:trHeight w:val="300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FFC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</w:tr>
      <w:tr w:rsidR="009E0C32" w:rsidTr="009E0C32">
        <w:trPr>
          <w:trHeight w:val="314"/>
        </w:trPr>
        <w:tc>
          <w:tcPr>
            <w:tcW w:w="1115" w:type="dxa"/>
            <w:vMerge w:val="restart"/>
          </w:tcPr>
          <w:p w:rsidR="009E0C32" w:rsidRDefault="009E0C3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FRI</w:t>
            </w:r>
          </w:p>
        </w:tc>
        <w:tc>
          <w:tcPr>
            <w:tcW w:w="1294" w:type="dxa"/>
          </w:tcPr>
          <w:p w:rsidR="009E0C32" w:rsidRDefault="009E0C3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</w:t>
            </w:r>
          </w:p>
        </w:tc>
        <w:tc>
          <w:tcPr>
            <w:tcW w:w="1722" w:type="dxa"/>
            <w:gridSpan w:val="2"/>
            <w:vMerge w:val="restart"/>
          </w:tcPr>
          <w:p w:rsidR="009E0C32" w:rsidRDefault="009E0C32">
            <w:pPr>
              <w:rPr>
                <w:b/>
                <w:color w:val="0070C0"/>
              </w:rPr>
            </w:pPr>
            <w:r>
              <w:rPr>
                <w:b/>
                <w:color w:val="C00000"/>
              </w:rPr>
              <w:t>III BSC</w:t>
            </w:r>
          </w:p>
        </w:tc>
        <w:tc>
          <w:tcPr>
            <w:tcW w:w="2176" w:type="dxa"/>
            <w:gridSpan w:val="2"/>
            <w:vMerge w:val="restart"/>
          </w:tcPr>
          <w:p w:rsidR="009E0C32" w:rsidRDefault="009E0C3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I BSC PRACTICALS </w:t>
            </w:r>
          </w:p>
        </w:tc>
        <w:tc>
          <w:tcPr>
            <w:tcW w:w="3527" w:type="dxa"/>
            <w:gridSpan w:val="3"/>
            <w:vMerge w:val="restart"/>
          </w:tcPr>
          <w:p w:rsidR="009E0C32" w:rsidRDefault="009E0C32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---------</w:t>
            </w:r>
          </w:p>
        </w:tc>
      </w:tr>
      <w:tr w:rsidR="009E0C32" w:rsidTr="009E0C32">
        <w:trPr>
          <w:trHeight w:val="314"/>
        </w:trPr>
        <w:tc>
          <w:tcPr>
            <w:tcW w:w="1115" w:type="dxa"/>
            <w:vMerge/>
          </w:tcPr>
          <w:p w:rsidR="009E0C32" w:rsidRDefault="009E0C3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9E0C32" w:rsidRDefault="009E0C32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IV</w:t>
            </w:r>
          </w:p>
        </w:tc>
        <w:tc>
          <w:tcPr>
            <w:tcW w:w="1722" w:type="dxa"/>
            <w:gridSpan w:val="2"/>
            <w:vMerge/>
          </w:tcPr>
          <w:p w:rsidR="009E0C32" w:rsidRDefault="009E0C32">
            <w:pPr>
              <w:rPr>
                <w:b/>
                <w:color w:val="C00000"/>
              </w:rPr>
            </w:pPr>
          </w:p>
        </w:tc>
        <w:tc>
          <w:tcPr>
            <w:tcW w:w="2176" w:type="dxa"/>
            <w:gridSpan w:val="2"/>
            <w:vMerge/>
          </w:tcPr>
          <w:p w:rsidR="009E0C32" w:rsidRDefault="009E0C3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9E0C32" w:rsidRDefault="009E0C32">
            <w:pPr>
              <w:rPr>
                <w:b/>
                <w:color w:val="00B050"/>
              </w:rPr>
            </w:pPr>
          </w:p>
        </w:tc>
      </w:tr>
      <w:tr w:rsidR="009E0C32" w:rsidTr="009E0C32">
        <w:trPr>
          <w:trHeight w:val="314"/>
        </w:trPr>
        <w:tc>
          <w:tcPr>
            <w:tcW w:w="1115" w:type="dxa"/>
            <w:vMerge/>
          </w:tcPr>
          <w:p w:rsidR="009E0C32" w:rsidRDefault="009E0C3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9E0C32" w:rsidRDefault="009E0C32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722" w:type="dxa"/>
            <w:gridSpan w:val="2"/>
            <w:vMerge/>
          </w:tcPr>
          <w:p w:rsidR="009E0C32" w:rsidRDefault="009E0C32">
            <w:pPr>
              <w:rPr>
                <w:b/>
                <w:color w:val="C00000"/>
              </w:rPr>
            </w:pPr>
          </w:p>
        </w:tc>
        <w:tc>
          <w:tcPr>
            <w:tcW w:w="2176" w:type="dxa"/>
            <w:gridSpan w:val="2"/>
            <w:vMerge/>
          </w:tcPr>
          <w:p w:rsidR="009E0C32" w:rsidRDefault="009E0C3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9E0C32" w:rsidRDefault="009E0C32">
            <w:pPr>
              <w:rPr>
                <w:b/>
                <w:color w:val="00B050"/>
              </w:rPr>
            </w:pPr>
          </w:p>
        </w:tc>
      </w:tr>
      <w:tr w:rsidR="00572CE2" w:rsidTr="009E0C32">
        <w:trPr>
          <w:trHeight w:val="334"/>
        </w:trPr>
        <w:tc>
          <w:tcPr>
            <w:tcW w:w="1115" w:type="dxa"/>
            <w:vMerge w:val="restart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</w:t>
            </w: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</w:t>
            </w:r>
          </w:p>
        </w:tc>
        <w:tc>
          <w:tcPr>
            <w:tcW w:w="1137" w:type="dxa"/>
            <w:vMerge w:val="restart"/>
          </w:tcPr>
          <w:p w:rsidR="00572CE2" w:rsidRDefault="00F9634B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III BSC</w:t>
            </w:r>
          </w:p>
        </w:tc>
        <w:tc>
          <w:tcPr>
            <w:tcW w:w="1456" w:type="dxa"/>
            <w:gridSpan w:val="2"/>
            <w:vMerge w:val="restart"/>
          </w:tcPr>
          <w:p w:rsidR="00572CE2" w:rsidRDefault="00F4096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</w:t>
            </w:r>
          </w:p>
        </w:tc>
        <w:tc>
          <w:tcPr>
            <w:tcW w:w="1305" w:type="dxa"/>
            <w:vMerge w:val="restart"/>
          </w:tcPr>
          <w:p w:rsidR="00572CE2" w:rsidRDefault="00F40961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</w:t>
            </w:r>
          </w:p>
        </w:tc>
        <w:tc>
          <w:tcPr>
            <w:tcW w:w="3527" w:type="dxa"/>
            <w:gridSpan w:val="3"/>
            <w:vMerge w:val="restart"/>
          </w:tcPr>
          <w:p w:rsidR="00572CE2" w:rsidRDefault="00B87CE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---------</w:t>
            </w:r>
          </w:p>
        </w:tc>
      </w:tr>
      <w:tr w:rsidR="00572CE2" w:rsidTr="009E0C32">
        <w:trPr>
          <w:trHeight w:val="334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0070C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IV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FFC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00B050"/>
              </w:rPr>
            </w:pPr>
          </w:p>
        </w:tc>
      </w:tr>
      <w:tr w:rsidR="00572CE2" w:rsidTr="009E0C32">
        <w:trPr>
          <w:trHeight w:val="332"/>
        </w:trPr>
        <w:tc>
          <w:tcPr>
            <w:tcW w:w="111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294" w:type="dxa"/>
          </w:tcPr>
          <w:p w:rsidR="00572CE2" w:rsidRDefault="00B87CEE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VI</w:t>
            </w:r>
          </w:p>
        </w:tc>
        <w:tc>
          <w:tcPr>
            <w:tcW w:w="1137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456" w:type="dxa"/>
            <w:gridSpan w:val="2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1305" w:type="dxa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  <w:tc>
          <w:tcPr>
            <w:tcW w:w="3527" w:type="dxa"/>
            <w:gridSpan w:val="3"/>
            <w:vMerge/>
          </w:tcPr>
          <w:p w:rsidR="00572CE2" w:rsidRDefault="00572CE2">
            <w:pPr>
              <w:rPr>
                <w:b/>
                <w:color w:val="C00000"/>
              </w:rPr>
            </w:pPr>
          </w:p>
        </w:tc>
      </w:tr>
    </w:tbl>
    <w:p w:rsidR="00572CE2" w:rsidRDefault="00572CE2">
      <w:pPr>
        <w:rPr>
          <w:b/>
          <w:color w:val="C00000"/>
        </w:rPr>
      </w:pPr>
    </w:p>
    <w:p w:rsidR="00572CE2" w:rsidRDefault="00B87CEE">
      <w:pPr>
        <w:rPr>
          <w:b/>
          <w:color w:val="C00000"/>
        </w:rPr>
      </w:pPr>
      <w:r>
        <w:rPr>
          <w:b/>
          <w:color w:val="C00000"/>
        </w:rPr>
        <w:t xml:space="preserve">TOTAL HOURS PER </w:t>
      </w:r>
      <w:proofErr w:type="gramStart"/>
      <w:r>
        <w:rPr>
          <w:b/>
          <w:color w:val="C00000"/>
        </w:rPr>
        <w:t>WEEK :</w:t>
      </w:r>
      <w:proofErr w:type="gramEnd"/>
      <w:r>
        <w:rPr>
          <w:b/>
          <w:color w:val="C00000"/>
        </w:rPr>
        <w:t xml:space="preserve"> 09</w:t>
      </w:r>
    </w:p>
    <w:p w:rsidR="00572CE2" w:rsidRDefault="00572CE2">
      <w:pPr>
        <w:rPr>
          <w:b/>
          <w:color w:val="C00000"/>
        </w:rPr>
      </w:pPr>
    </w:p>
    <w:p w:rsidR="00572CE2" w:rsidRDefault="00572CE2">
      <w:pPr>
        <w:rPr>
          <w:b/>
          <w:color w:val="C00000"/>
        </w:rPr>
      </w:pPr>
    </w:p>
    <w:p w:rsidR="00572CE2" w:rsidRDefault="00572CE2">
      <w:pPr>
        <w:rPr>
          <w:b/>
          <w:color w:val="C00000"/>
        </w:rPr>
      </w:pPr>
    </w:p>
    <w:p w:rsidR="00572CE2" w:rsidRDefault="00572CE2">
      <w:pPr>
        <w:rPr>
          <w:b/>
          <w:color w:val="C00000"/>
        </w:rPr>
      </w:pPr>
    </w:p>
    <w:p w:rsidR="00572CE2" w:rsidRDefault="00572CE2">
      <w:pPr>
        <w:rPr>
          <w:b/>
          <w:color w:val="C00000"/>
        </w:rPr>
      </w:pPr>
    </w:p>
    <w:p w:rsidR="00572CE2" w:rsidRDefault="00572CE2">
      <w:pPr>
        <w:rPr>
          <w:b/>
          <w:color w:val="C00000"/>
        </w:rPr>
      </w:pPr>
    </w:p>
    <w:sectPr w:rsidR="00572CE2" w:rsidSect="00C01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2CE2"/>
    <w:rsid w:val="001F1EE8"/>
    <w:rsid w:val="003608A4"/>
    <w:rsid w:val="00572CE2"/>
    <w:rsid w:val="00576C6E"/>
    <w:rsid w:val="00592B9C"/>
    <w:rsid w:val="00596D67"/>
    <w:rsid w:val="005D07A5"/>
    <w:rsid w:val="008B38AA"/>
    <w:rsid w:val="008F30C7"/>
    <w:rsid w:val="00952EFF"/>
    <w:rsid w:val="009A732F"/>
    <w:rsid w:val="009E0C32"/>
    <w:rsid w:val="00A36532"/>
    <w:rsid w:val="00A475B8"/>
    <w:rsid w:val="00B13FDD"/>
    <w:rsid w:val="00B87CEE"/>
    <w:rsid w:val="00C01391"/>
    <w:rsid w:val="00D12CAA"/>
    <w:rsid w:val="00DB0E03"/>
    <w:rsid w:val="00DC5012"/>
    <w:rsid w:val="00E42E11"/>
    <w:rsid w:val="00E669E4"/>
    <w:rsid w:val="00F40961"/>
    <w:rsid w:val="00F9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01391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8C5E-5A03-4567-A66F-732FED7B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3</cp:revision>
  <dcterms:created xsi:type="dcterms:W3CDTF">2021-04-28T05:58:00Z</dcterms:created>
  <dcterms:modified xsi:type="dcterms:W3CDTF">2021-04-28T08:00:00Z</dcterms:modified>
</cp:coreProperties>
</file>